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4CF3" w14:textId="77777777" w:rsidR="00761C80" w:rsidRDefault="004761C1" w:rsidP="00761C80">
      <w:pPr>
        <w:pStyle w:val="Heading1"/>
        <w:jc w:val="center"/>
        <w:rPr>
          <w:sz w:val="40"/>
          <w:lang w:eastAsia="ja-JP"/>
        </w:rPr>
      </w:pPr>
      <w:r w:rsidRPr="00761C80">
        <w:rPr>
          <w:sz w:val="40"/>
          <w:lang w:eastAsia="ja-JP"/>
        </w:rPr>
        <w:t>Invent to Learn</w:t>
      </w:r>
      <w:r w:rsidR="00761C80" w:rsidRPr="00761C80">
        <w:rPr>
          <w:sz w:val="40"/>
          <w:lang w:eastAsia="ja-JP"/>
        </w:rPr>
        <w:t>: Making, Tinkering, and Engineering in the Classroom</w:t>
      </w:r>
    </w:p>
    <w:p w14:paraId="56044D8F" w14:textId="06150429" w:rsidR="00761C80" w:rsidRPr="00F71B00" w:rsidRDefault="00761C80" w:rsidP="00761C80">
      <w:pPr>
        <w:pStyle w:val="Heading1"/>
        <w:jc w:val="center"/>
        <w:rPr>
          <w:lang w:eastAsia="ja-JP"/>
        </w:rPr>
      </w:pPr>
      <w:r w:rsidRPr="00F71B00">
        <w:rPr>
          <w:lang w:eastAsia="ja-JP"/>
        </w:rPr>
        <w:t>Book Club Study Guide and Additional Resources</w:t>
      </w:r>
    </w:p>
    <w:p w14:paraId="363FD89C" w14:textId="77777777" w:rsidR="00761C80" w:rsidRDefault="00761C80" w:rsidP="00761C80">
      <w:pPr>
        <w:pStyle w:val="Heading1"/>
        <w:spacing w:before="0"/>
        <w:rPr>
          <w:rFonts w:ascii="Arial" w:hAnsi="Arial"/>
          <w:i/>
          <w:iCs/>
          <w:lang w:eastAsia="ja-JP"/>
        </w:rPr>
      </w:pPr>
    </w:p>
    <w:p w14:paraId="5A08882D" w14:textId="6DA21B14" w:rsidR="004761C1" w:rsidRDefault="00761C80" w:rsidP="00761C80">
      <w:pPr>
        <w:rPr>
          <w:i/>
          <w:iCs/>
          <w:lang w:eastAsia="ja-JP"/>
        </w:rPr>
      </w:pPr>
      <w:r w:rsidRPr="00761C80">
        <w:t xml:space="preserve">Book website: </w:t>
      </w:r>
      <w:hyperlink r:id="rId9" w:history="1">
        <w:r w:rsidR="004761C1" w:rsidRPr="00761C80">
          <w:rPr>
            <w:i/>
            <w:iCs/>
            <w:color w:val="103CC0"/>
            <w:u w:val="single" w:color="103CC0"/>
            <w:lang w:eastAsia="ja-JP"/>
          </w:rPr>
          <w:t>http://inventtolearn.com</w:t>
        </w:r>
      </w:hyperlink>
      <w:r w:rsidR="004761C1" w:rsidRPr="00761C80">
        <w:rPr>
          <w:i/>
          <w:iCs/>
          <w:lang w:eastAsia="ja-JP"/>
        </w:rPr>
        <w:t xml:space="preserve"> </w:t>
      </w:r>
    </w:p>
    <w:p w14:paraId="75962D4A" w14:textId="14470E0E" w:rsidR="00761C80" w:rsidRDefault="00761C80" w:rsidP="00761C80">
      <w:pPr>
        <w:rPr>
          <w:i/>
          <w:iCs/>
          <w:lang w:eastAsia="ja-JP"/>
        </w:rPr>
      </w:pPr>
      <w:r>
        <w:rPr>
          <w:i/>
          <w:iCs/>
          <w:lang w:eastAsia="ja-JP"/>
        </w:rPr>
        <w:t xml:space="preserve">Resources: </w:t>
      </w:r>
      <w:hyperlink r:id="rId10" w:history="1">
        <w:r w:rsidR="00F71B00" w:rsidRPr="00DA4474">
          <w:rPr>
            <w:rStyle w:val="Hyperlink"/>
            <w:i/>
            <w:iCs/>
            <w:lang w:eastAsia="ja-JP"/>
          </w:rPr>
          <w:t>http://inventtolearn.com/resources</w:t>
        </w:r>
      </w:hyperlink>
    </w:p>
    <w:p w14:paraId="34D01304" w14:textId="77777777" w:rsidR="004761C1" w:rsidRPr="00761C80" w:rsidRDefault="004761C1" w:rsidP="00761C80">
      <w:pPr>
        <w:rPr>
          <w:rFonts w:cs="Helvetica"/>
          <w:b/>
          <w:bCs/>
          <w:lang w:eastAsia="ja-JP"/>
        </w:rPr>
      </w:pPr>
    </w:p>
    <w:p w14:paraId="2D764CF5" w14:textId="4B03B1AC" w:rsidR="004761C1" w:rsidRPr="00761C80" w:rsidRDefault="004761C1" w:rsidP="00761C80">
      <w:pPr>
        <w:pStyle w:val="Heading2"/>
      </w:pPr>
      <w:r w:rsidRPr="00761C80">
        <w:t xml:space="preserve">Week 1 </w:t>
      </w:r>
      <w:r w:rsidR="00DB6A00" w:rsidRPr="00761C80">
        <w:t>–</w:t>
      </w:r>
      <w:r w:rsidRPr="00761C80">
        <w:t xml:space="preserve"> </w:t>
      </w:r>
      <w:r w:rsidR="00DB6A00" w:rsidRPr="00761C80">
        <w:t xml:space="preserve">Introduction, </w:t>
      </w:r>
      <w:r w:rsidRPr="00761C80">
        <w:t>Chapters 1,</w:t>
      </w:r>
      <w:r w:rsidR="00761C80" w:rsidRPr="00761C80">
        <w:t xml:space="preserve"> </w:t>
      </w:r>
      <w:r w:rsidRPr="00761C80">
        <w:t>2 - Standing on the Shoulders of Giants</w:t>
      </w:r>
    </w:p>
    <w:p w14:paraId="106A303A" w14:textId="7B8D77E2" w:rsidR="004761C1" w:rsidRPr="00761C80" w:rsidRDefault="004761C1" w:rsidP="00761C80">
      <w:pPr>
        <w:pStyle w:val="ListParagraph"/>
        <w:numPr>
          <w:ilvl w:val="0"/>
          <w:numId w:val="3"/>
        </w:num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1 AN INSANELY BRIEF AND INCOMPLETE HISTORY OF MAKING</w:t>
      </w:r>
      <w:r w:rsidR="00761C80">
        <w:rPr>
          <w:lang w:eastAsia="ja-JP"/>
        </w:rPr>
        <w:t xml:space="preserve"> - </w:t>
      </w:r>
      <w:r w:rsidRPr="00761C80">
        <w:rPr>
          <w:lang w:eastAsia="ja-JP"/>
        </w:rPr>
        <w:t>The modern maker movement is placed in a historic educational context.</w:t>
      </w:r>
    </w:p>
    <w:p w14:paraId="3752733F" w14:textId="03660CEA" w:rsidR="004761C1" w:rsidRPr="00761C80" w:rsidRDefault="004761C1" w:rsidP="00761C80">
      <w:pPr>
        <w:pStyle w:val="ListParagraph"/>
        <w:numPr>
          <w:ilvl w:val="0"/>
          <w:numId w:val="3"/>
        </w:num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2 LEARNING</w:t>
      </w:r>
      <w:r w:rsidR="00761C80">
        <w:rPr>
          <w:lang w:eastAsia="ja-JP"/>
        </w:rPr>
        <w:t xml:space="preserve"> - </w:t>
      </w:r>
      <w:r w:rsidRPr="00761C80">
        <w:rPr>
          <w:lang w:eastAsia="ja-JP"/>
        </w:rPr>
        <w:t>Constructionism is a learning theory strongly resonant with the maker movement. We look at learning through the lenses of making, tinkering, and engineering.</w:t>
      </w:r>
    </w:p>
    <w:p w14:paraId="34C10595" w14:textId="77777777" w:rsidR="00622CCB" w:rsidRPr="00761C80" w:rsidRDefault="00622CCB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11C1B17" w14:textId="7D0A1338" w:rsidR="004761C1" w:rsidRPr="00761C80" w:rsidRDefault="00622CCB" w:rsidP="00761C80">
      <w:pPr>
        <w:pStyle w:val="Heading3"/>
      </w:pPr>
      <w:r w:rsidRPr="00761C80">
        <w:t xml:space="preserve">Week 1 </w:t>
      </w:r>
      <w:r w:rsidR="00D502D7" w:rsidRPr="00761C80">
        <w:t xml:space="preserve">Discussion Starter - </w:t>
      </w:r>
      <w:r w:rsidRPr="00761C80">
        <w:t>Standing o</w:t>
      </w:r>
      <w:r w:rsidR="00D502D7" w:rsidRPr="00761C80">
        <w:t>n the Shoulders of Giants</w:t>
      </w:r>
    </w:p>
    <w:p w14:paraId="79B711E8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Week 1 of the Invent To Learn Book Club focuses on how we "stand on the shoulders of giants" - the scholars and practitioners in our field who wrote and created lasting works that offer timeless lessons.</w:t>
      </w:r>
    </w:p>
    <w:p w14:paraId="7F36F1A1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23D8AC14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Discussion starter:</w:t>
      </w:r>
    </w:p>
    <w:p w14:paraId="4A4E4824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Prior to reading “Invent To Learn,” how familiar were you with the work of:</w:t>
      </w:r>
    </w:p>
    <w:p w14:paraId="383274DB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Rousseau</w:t>
      </w:r>
    </w:p>
    <w:p w14:paraId="02B9BEFE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Pestalozzi</w:t>
      </w:r>
    </w:p>
    <w:p w14:paraId="2AE0CA0D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Froebel</w:t>
      </w:r>
    </w:p>
    <w:p w14:paraId="0CB41BE9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Maria Montessori</w:t>
      </w:r>
    </w:p>
    <w:p w14:paraId="749F7330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John Dewey</w:t>
      </w:r>
    </w:p>
    <w:p w14:paraId="2412E576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Jean Piaget</w:t>
      </w:r>
    </w:p>
    <w:p w14:paraId="03F99E70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Herbert Kohl</w:t>
      </w:r>
    </w:p>
    <w:p w14:paraId="1A3FD581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John Holt</w:t>
      </w:r>
    </w:p>
    <w:p w14:paraId="1DEE6CCA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Seymour Papert</w:t>
      </w:r>
    </w:p>
    <w:p w14:paraId="5ED03A54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Nicholas Negroponte</w:t>
      </w:r>
    </w:p>
    <w:p w14:paraId="7EEA5D68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000E6595" w14:textId="797BF397" w:rsidR="00622CCB" w:rsidRPr="00761C80" w:rsidRDefault="00622CCB" w:rsidP="00761C80">
      <w:pPr>
        <w:pStyle w:val="Heading3"/>
      </w:pPr>
      <w:r w:rsidRPr="00761C80">
        <w:t>Week 1 - Learning Stories</w:t>
      </w:r>
    </w:p>
    <w:p w14:paraId="46EB0CFE" w14:textId="156A6F51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Share a learning story.</w:t>
      </w:r>
    </w:p>
    <w:p w14:paraId="789FD132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262957E3" w14:textId="72D5F6D0" w:rsidR="00622CCB" w:rsidRPr="00761C80" w:rsidRDefault="00622CCB" w:rsidP="00761C80">
      <w:pPr>
        <w:pStyle w:val="Heading3"/>
      </w:pPr>
      <w:r w:rsidRPr="00761C80">
        <w:lastRenderedPageBreak/>
        <w:t>Week 1 - Making Today vs. Yesterday</w:t>
      </w:r>
    </w:p>
    <w:p w14:paraId="034F9F8D" w14:textId="5C5A281A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Do the ideals of the maker movement seem more or less than your educ</w:t>
      </w:r>
      <w:r w:rsidR="00761C80">
        <w:rPr>
          <w:rFonts w:ascii="Arial" w:hAnsi="Arial"/>
          <w:lang w:eastAsia="ja-JP"/>
        </w:rPr>
        <w:t>ational experience as a student?</w:t>
      </w:r>
      <w:r w:rsidRPr="00761C80">
        <w:rPr>
          <w:rFonts w:ascii="Arial" w:hAnsi="Arial"/>
          <w:lang w:eastAsia="ja-JP"/>
        </w:rPr>
        <w:t xml:space="preserve"> Are schools more or less hospitable to learning-by-doing today?</w:t>
      </w:r>
    </w:p>
    <w:p w14:paraId="37864342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34CF04EF" w14:textId="0DA0DC3A" w:rsidR="00622CCB" w:rsidRPr="00761C80" w:rsidRDefault="00622CCB" w:rsidP="00761C80">
      <w:pPr>
        <w:pStyle w:val="Heading3"/>
      </w:pPr>
      <w:r w:rsidRPr="00761C80">
        <w:t>Week 1</w:t>
      </w:r>
      <w:r w:rsidR="00761C80">
        <w:t xml:space="preserve"> </w:t>
      </w:r>
      <w:r w:rsidRPr="00761C80">
        <w:t>– Play</w:t>
      </w:r>
    </w:p>
    <w:p w14:paraId="667CF14B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In children, it is generally accepted that play is a powerful way to learn. How does this change </w:t>
      </w:r>
      <w:proofErr w:type="gramStart"/>
      <w:r w:rsidRPr="00761C80">
        <w:rPr>
          <w:rFonts w:ascii="Arial" w:hAnsi="Arial"/>
          <w:lang w:eastAsia="ja-JP"/>
        </w:rPr>
        <w:t>as we get older</w:t>
      </w:r>
      <w:proofErr w:type="gramEnd"/>
      <w:r w:rsidRPr="00761C80">
        <w:rPr>
          <w:rFonts w:ascii="Arial" w:hAnsi="Arial"/>
          <w:lang w:eastAsia="ja-JP"/>
        </w:rPr>
        <w:t xml:space="preserve"> (or does it)?</w:t>
      </w:r>
    </w:p>
    <w:p w14:paraId="668D190A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4E068639" w14:textId="37BD04F0" w:rsidR="00622CCB" w:rsidRPr="00761C80" w:rsidRDefault="00D502D7" w:rsidP="00761C80">
      <w:pPr>
        <w:pStyle w:val="Heading3"/>
      </w:pPr>
      <w:r w:rsidRPr="00761C80">
        <w:t>Week 1 - Favorite Learning Books</w:t>
      </w:r>
    </w:p>
    <w:p w14:paraId="01CF394B" w14:textId="58D002EB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What is your favorite book about learning?</w:t>
      </w:r>
      <w:r w:rsidR="00F71B00">
        <w:rPr>
          <w:rFonts w:ascii="Arial" w:hAnsi="Arial"/>
          <w:lang w:eastAsia="ja-JP"/>
        </w:rPr>
        <w:t xml:space="preserve"> Why?</w:t>
      </w:r>
    </w:p>
    <w:p w14:paraId="5C89E973" w14:textId="77777777" w:rsidR="00D502D7" w:rsidRPr="00761C80" w:rsidRDefault="00D502D7" w:rsidP="00761C80">
      <w:pPr>
        <w:rPr>
          <w:rFonts w:ascii="Arial" w:hAnsi="Arial"/>
          <w:lang w:eastAsia="ja-JP"/>
        </w:rPr>
      </w:pPr>
    </w:p>
    <w:p w14:paraId="3F2DF0A2" w14:textId="0603B107" w:rsidR="00D502D7" w:rsidRPr="00761C80" w:rsidRDefault="00D502D7" w:rsidP="00761C80">
      <w:pPr>
        <w:pStyle w:val="Heading3"/>
      </w:pPr>
      <w:r w:rsidRPr="00761C80">
        <w:t>Week 1 - Constructionism is...</w:t>
      </w:r>
    </w:p>
    <w:p w14:paraId="5EEB02DB" w14:textId="607558C8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Define constructionism in your own words.</w:t>
      </w:r>
    </w:p>
    <w:p w14:paraId="445DB36F" w14:textId="77777777" w:rsidR="00D502D7" w:rsidRPr="00761C80" w:rsidRDefault="00D502D7" w:rsidP="00761C80">
      <w:pPr>
        <w:rPr>
          <w:rFonts w:ascii="Arial" w:hAnsi="Arial"/>
          <w:lang w:eastAsia="ja-JP"/>
        </w:rPr>
      </w:pPr>
    </w:p>
    <w:p w14:paraId="22B6A889" w14:textId="56AB1FE6" w:rsidR="00D502D7" w:rsidRPr="00761C80" w:rsidRDefault="00D502D7" w:rsidP="00761C80">
      <w:pPr>
        <w:pStyle w:val="Heading3"/>
      </w:pPr>
      <w:r w:rsidRPr="00761C80">
        <w:t>Week 1 HOMEWORK</w:t>
      </w:r>
    </w:p>
    <w:p w14:paraId="788BD9CE" w14:textId="2C0119FB" w:rsidR="00761C80" w:rsidRPr="00761C80" w:rsidRDefault="00761C80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Read Twenty Things to Do With a Computer (1971) </w:t>
      </w:r>
      <w:hyperlink r:id="rId11" w:history="1">
        <w:r w:rsidRPr="00761C80">
          <w:rPr>
            <w:rStyle w:val="Hyperlink"/>
            <w:rFonts w:ascii="Arial" w:hAnsi="Arial"/>
            <w:lang w:eastAsia="ja-JP"/>
          </w:rPr>
          <w:t>http://stager.tv/blog/?p=1616</w:t>
        </w:r>
      </w:hyperlink>
      <w:r w:rsidRPr="00761C80">
        <w:rPr>
          <w:rFonts w:ascii="Arial" w:hAnsi="Arial"/>
          <w:lang w:eastAsia="ja-JP"/>
        </w:rPr>
        <w:t xml:space="preserve"> - This groundbreaking work was published in 1971. How does your school practice compare against </w:t>
      </w:r>
      <w:r>
        <w:rPr>
          <w:rFonts w:ascii="Arial" w:hAnsi="Arial"/>
          <w:lang w:eastAsia="ja-JP"/>
        </w:rPr>
        <w:t>these</w:t>
      </w:r>
      <w:r w:rsidRPr="00761C80">
        <w:rPr>
          <w:rFonts w:ascii="Arial" w:hAnsi="Arial"/>
          <w:lang w:eastAsia="ja-JP"/>
        </w:rPr>
        <w:t xml:space="preserve"> predictions</w:t>
      </w:r>
      <w:r>
        <w:rPr>
          <w:rFonts w:ascii="Arial" w:hAnsi="Arial"/>
          <w:lang w:eastAsia="ja-JP"/>
        </w:rPr>
        <w:t xml:space="preserve"> from over 40 years ago</w:t>
      </w:r>
      <w:r w:rsidRPr="00761C80">
        <w:rPr>
          <w:rFonts w:ascii="Arial" w:hAnsi="Arial"/>
          <w:lang w:eastAsia="ja-JP"/>
        </w:rPr>
        <w:t>?</w:t>
      </w:r>
    </w:p>
    <w:p w14:paraId="282FA488" w14:textId="77777777" w:rsidR="00761C80" w:rsidRDefault="00761C80" w:rsidP="00761C80">
      <w:pPr>
        <w:rPr>
          <w:rFonts w:ascii="Arial" w:hAnsi="Arial"/>
          <w:lang w:eastAsia="ja-JP"/>
        </w:rPr>
      </w:pPr>
    </w:p>
    <w:p w14:paraId="0017F541" w14:textId="77777777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Before next week - </w:t>
      </w:r>
    </w:p>
    <w:p w14:paraId="1BABED30" w14:textId="77777777" w:rsidR="00761C80" w:rsidRDefault="00886976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Choose</w:t>
      </w:r>
      <w:r w:rsidR="00D502D7" w:rsidRPr="00761C80">
        <w:rPr>
          <w:rFonts w:ascii="Arial" w:hAnsi="Arial"/>
          <w:lang w:eastAsia="ja-JP"/>
        </w:rPr>
        <w:t xml:space="preserve"> one of </w:t>
      </w:r>
      <w:r w:rsidR="001C02BA" w:rsidRPr="00761C80">
        <w:rPr>
          <w:rFonts w:ascii="Arial" w:hAnsi="Arial"/>
          <w:lang w:eastAsia="ja-JP"/>
        </w:rPr>
        <w:t>these Seymour Papert</w:t>
      </w:r>
      <w:r w:rsidR="00761C80">
        <w:rPr>
          <w:rFonts w:ascii="Arial" w:hAnsi="Arial"/>
          <w:lang w:eastAsia="ja-JP"/>
        </w:rPr>
        <w:t xml:space="preserve"> or Edith Ackermann</w:t>
      </w:r>
      <w:r w:rsidR="001C02BA" w:rsidRPr="00761C80">
        <w:rPr>
          <w:rFonts w:ascii="Arial" w:hAnsi="Arial"/>
          <w:lang w:eastAsia="ja-JP"/>
        </w:rPr>
        <w:t xml:space="preserve"> videos and start a new topic to discuss your thoughts about it.</w:t>
      </w:r>
      <w:r w:rsidR="00761C80">
        <w:rPr>
          <w:rFonts w:ascii="Arial" w:hAnsi="Arial"/>
          <w:lang w:eastAsia="ja-JP"/>
        </w:rPr>
        <w:t xml:space="preserve"> </w:t>
      </w:r>
    </w:p>
    <w:p w14:paraId="5FC4D0DA" w14:textId="77777777" w:rsidR="00761C80" w:rsidRDefault="00761C80" w:rsidP="00761C80">
      <w:pPr>
        <w:rPr>
          <w:rFonts w:ascii="Arial" w:hAnsi="Arial"/>
          <w:lang w:eastAsia="ja-JP"/>
        </w:rPr>
      </w:pPr>
    </w:p>
    <w:p w14:paraId="55ADD3A3" w14:textId="2DB6FAEB" w:rsidR="00761C80" w:rsidRPr="00761C80" w:rsidRDefault="00761C80" w:rsidP="00761C8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(Papert videos</w:t>
      </w:r>
      <w:r w:rsidRPr="00761C80">
        <w:rPr>
          <w:rFonts w:ascii="Arial" w:hAnsi="Arial"/>
          <w:lang w:eastAsia="ja-JP"/>
        </w:rPr>
        <w:t xml:space="preserve"> on </w:t>
      </w:r>
      <w:hyperlink r:id="rId12" w:history="1">
        <w:r w:rsidRPr="00761C80">
          <w:rPr>
            <w:rStyle w:val="Hyperlink"/>
            <w:rFonts w:ascii="Arial" w:hAnsi="Arial"/>
            <w:lang w:eastAsia="ja-JP"/>
          </w:rPr>
          <w:t>http://www.inventtolearn.com/papert-videos/</w:t>
        </w:r>
      </w:hyperlink>
      <w:r>
        <w:rPr>
          <w:rStyle w:val="Hyperlink"/>
          <w:rFonts w:ascii="Arial" w:hAnsi="Arial"/>
          <w:lang w:eastAsia="ja-JP"/>
        </w:rPr>
        <w:t>)</w:t>
      </w:r>
    </w:p>
    <w:p w14:paraId="32287F94" w14:textId="5FEE57DE" w:rsidR="00D502D7" w:rsidRPr="00761C80" w:rsidRDefault="00D502D7" w:rsidP="00761C80">
      <w:pPr>
        <w:rPr>
          <w:rFonts w:ascii="Arial" w:hAnsi="Arial"/>
          <w:lang w:eastAsia="ja-JP"/>
        </w:rPr>
      </w:pPr>
    </w:p>
    <w:p w14:paraId="5B7E50F1" w14:textId="30D15825" w:rsidR="00D502D7" w:rsidRPr="00761C80" w:rsidRDefault="00D72646" w:rsidP="00761C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hyperlink r:id="rId13" w:history="1">
        <w:r w:rsidR="00E94D92" w:rsidRPr="00761C80">
          <w:rPr>
            <w:rFonts w:ascii="Arial" w:hAnsi="Arial"/>
            <w:lang w:eastAsia="ja-JP"/>
          </w:rPr>
          <w:t xml:space="preserve">Seymour Papert in Sydney, Australia 2004 </w:t>
        </w:r>
      </w:hyperlink>
      <w:r w:rsidR="00E94D92" w:rsidRPr="00761C80">
        <w:rPr>
          <w:rFonts w:ascii="Arial" w:hAnsi="Arial"/>
          <w:lang w:eastAsia="ja-JP"/>
        </w:rPr>
        <w:t xml:space="preserve"> </w:t>
      </w:r>
      <w:hyperlink r:id="rId14" w:history="1">
        <w:r w:rsidR="00761C80" w:rsidRPr="00761C80">
          <w:rPr>
            <w:rStyle w:val="Hyperlink"/>
            <w:rFonts w:ascii="Arial" w:hAnsi="Arial"/>
            <w:lang w:eastAsia="ja-JP"/>
          </w:rPr>
          <w:t>https://vimeo.com/9092144</w:t>
        </w:r>
      </w:hyperlink>
    </w:p>
    <w:p w14:paraId="3AE82B8E" w14:textId="77777777" w:rsidR="00761C80" w:rsidRPr="00761C80" w:rsidRDefault="00761C80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17F405AB" w14:textId="77777777" w:rsidR="00D502D7" w:rsidRPr="00761C80" w:rsidRDefault="00D72646" w:rsidP="00761C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5" w:history="1"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>Seymour Papert at Bates College - 2000</w:t>
        </w:r>
      </w:hyperlink>
    </w:p>
    <w:p w14:paraId="078A3BFA" w14:textId="77777777" w:rsidR="00D502D7" w:rsidRPr="00761C80" w:rsidRDefault="00D502D7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7B7F78B6" w14:textId="5D2BAAE7" w:rsidR="00D502D7" w:rsidRPr="00761C80" w:rsidRDefault="00D72646" w:rsidP="00761C80">
      <w:pPr>
        <w:pStyle w:val="ListParagraph"/>
        <w:numPr>
          <w:ilvl w:val="0"/>
          <w:numId w:val="5"/>
        </w:numPr>
        <w:rPr>
          <w:rFonts w:ascii="Arial" w:hAnsi="Arial" w:cs="Helvetica"/>
          <w:color w:val="386EFF"/>
          <w:u w:val="single" w:color="386EFF"/>
          <w:lang w:eastAsia="ja-JP"/>
        </w:rPr>
      </w:pPr>
      <w:hyperlink r:id="rId16" w:history="1"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Seymour Papert keynote address at </w:t>
        </w:r>
        <w:proofErr w:type="spellStart"/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>Mindfest</w:t>
        </w:r>
        <w:proofErr w:type="spellEnd"/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 1999</w:t>
        </w:r>
      </w:hyperlink>
    </w:p>
    <w:p w14:paraId="26D65CE8" w14:textId="77777777" w:rsidR="00886976" w:rsidRPr="00761C80" w:rsidRDefault="00886976" w:rsidP="00761C80">
      <w:pPr>
        <w:rPr>
          <w:rFonts w:ascii="Arial" w:hAnsi="Arial" w:cs="Helvetica"/>
          <w:lang w:eastAsia="ja-JP"/>
        </w:rPr>
      </w:pPr>
    </w:p>
    <w:p w14:paraId="173EB1B6" w14:textId="3498CACE" w:rsidR="00761C80" w:rsidRPr="00761C80" w:rsidRDefault="00761C80" w:rsidP="00761C8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(Ackermann videos</w:t>
      </w:r>
      <w:r w:rsidRPr="00761C80">
        <w:rPr>
          <w:rFonts w:ascii="Arial" w:hAnsi="Arial"/>
          <w:lang w:eastAsia="ja-JP"/>
        </w:rPr>
        <w:t xml:space="preserve"> on http://www.inventtolearn.com/ackermann-videos/</w:t>
      </w:r>
      <w:r>
        <w:rPr>
          <w:rFonts w:ascii="Arial" w:hAnsi="Arial"/>
          <w:lang w:eastAsia="ja-JP"/>
        </w:rPr>
        <w:t>)</w:t>
      </w:r>
    </w:p>
    <w:p w14:paraId="486D342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2076926A" w14:textId="77777777" w:rsidR="00E94D92" w:rsidRPr="00761C80" w:rsidRDefault="00D72646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7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Edith Ackermann: The Craftsmen, The Trickster and The Poet </w:t>
        </w:r>
      </w:hyperlink>
      <w:r w:rsidR="00E94D92" w:rsidRPr="00761C80">
        <w:rPr>
          <w:rFonts w:ascii="Arial" w:hAnsi="Arial" w:cs="Helvetica"/>
          <w:lang w:eastAsia="ja-JP"/>
        </w:rPr>
        <w:t> (2012)</w:t>
      </w:r>
    </w:p>
    <w:p w14:paraId="7FDBA29A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27F9F3B2" w14:textId="77777777" w:rsidR="00E94D92" w:rsidRPr="00761C80" w:rsidRDefault="00D72646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8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Edith Ackermann on Constructivism, Constructionism, Social Constructivism and Today's Child</w:t>
        </w:r>
      </w:hyperlink>
    </w:p>
    <w:p w14:paraId="3B06AFFB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0A9A127E" w14:textId="77777777" w:rsidR="00E94D92" w:rsidRPr="00761C80" w:rsidRDefault="00D72646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9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Playful Inventions and Explorations: What’s to Be Learned from Kids?</w:t>
        </w:r>
      </w:hyperlink>
      <w:r w:rsidR="00E94D92" w:rsidRPr="00761C80">
        <w:rPr>
          <w:rFonts w:ascii="Arial" w:hAnsi="Arial" w:cs="Helvetica"/>
          <w:lang w:eastAsia="ja-JP"/>
        </w:rPr>
        <w:t xml:space="preserve"> (2010) </w:t>
      </w:r>
      <w:proofErr w:type="gramStart"/>
      <w:r w:rsidR="00E94D92" w:rsidRPr="00761C80">
        <w:rPr>
          <w:rFonts w:ascii="Arial" w:hAnsi="Arial" w:cs="Helvetica"/>
          <w:lang w:eastAsia="ja-JP"/>
        </w:rPr>
        <w:t>with</w:t>
      </w:r>
      <w:proofErr w:type="gramEnd"/>
      <w:r w:rsidR="00E94D92" w:rsidRPr="00761C80">
        <w:rPr>
          <w:rFonts w:ascii="Arial" w:hAnsi="Arial" w:cs="Helvetica"/>
          <w:lang w:eastAsia="ja-JP"/>
        </w:rPr>
        <w:t xml:space="preserve"> subtitles</w:t>
      </w:r>
    </w:p>
    <w:p w14:paraId="420042E3" w14:textId="77777777" w:rsidR="00622CCB" w:rsidRPr="00761C80" w:rsidRDefault="00622CCB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749C258" w14:textId="3F0CDFE4" w:rsidR="004761C1" w:rsidRPr="00F71B00" w:rsidRDefault="00134D4F" w:rsidP="00F71B00">
      <w:pPr>
        <w:pStyle w:val="Heading2"/>
        <w:rPr>
          <w:rFonts w:cs="Helvetica"/>
        </w:rPr>
      </w:pPr>
      <w:r w:rsidRPr="00761C80">
        <w:t>W</w:t>
      </w:r>
      <w:r w:rsidR="004761C1" w:rsidRPr="00761C80">
        <w:t xml:space="preserve">eek 2 - Chapter 3 </w:t>
      </w:r>
      <w:r w:rsidRPr="00761C80">
        <w:t>–</w:t>
      </w:r>
      <w:r w:rsidR="004761C1" w:rsidRPr="00761C80">
        <w:t xml:space="preserve"> </w:t>
      </w:r>
      <w:r w:rsidRPr="00761C80">
        <w:t xml:space="preserve">Invention, </w:t>
      </w:r>
      <w:r w:rsidR="004761C1" w:rsidRPr="00761C80">
        <w:t xml:space="preserve">Design, </w:t>
      </w:r>
      <w:r w:rsidRPr="00761C80">
        <w:t>and Powerful Ideas</w:t>
      </w:r>
    </w:p>
    <w:p w14:paraId="4CBD72FB" w14:textId="6BF60498" w:rsidR="001C02BA" w:rsidRPr="00F71B00" w:rsidRDefault="001C02BA" w:rsidP="00F71B00">
      <w:pPr>
        <w:rPr>
          <w:lang w:eastAsia="ja-JP"/>
        </w:rPr>
      </w:pPr>
      <w:r w:rsidRPr="00761C80">
        <w:rPr>
          <w:lang w:eastAsia="ja-JP"/>
        </w:rPr>
        <w:t xml:space="preserve">This week’s topic is </w:t>
      </w:r>
      <w:r w:rsidR="00134D4F" w:rsidRPr="00761C80">
        <w:rPr>
          <w:lang w:eastAsia="ja-JP"/>
        </w:rPr>
        <w:t xml:space="preserve">invention, which is a process that involves </w:t>
      </w:r>
      <w:r w:rsidRPr="00761C80">
        <w:rPr>
          <w:lang w:eastAsia="ja-JP"/>
        </w:rPr>
        <w:t>thinking</w:t>
      </w:r>
      <w:r w:rsidR="00134D4F" w:rsidRPr="00761C80">
        <w:rPr>
          <w:lang w:eastAsia="ja-JP"/>
        </w:rPr>
        <w:t>, design, and powerful ideas</w:t>
      </w:r>
      <w:r w:rsidRPr="00761C80">
        <w:rPr>
          <w:lang w:eastAsia="ja-JP"/>
        </w:rPr>
        <w:t xml:space="preserve">. </w:t>
      </w:r>
    </w:p>
    <w:p w14:paraId="439D4676" w14:textId="77777777" w:rsidR="001C02BA" w:rsidRPr="00761C80" w:rsidRDefault="001C02BA" w:rsidP="00761C80">
      <w:pPr>
        <w:pStyle w:val="Heading3"/>
      </w:pPr>
      <w:r w:rsidRPr="00761C80">
        <w:t>Hard and Soft Mastery</w:t>
      </w:r>
    </w:p>
    <w:p w14:paraId="7ED7235E" w14:textId="3CB64472" w:rsidR="003406BB" w:rsidRPr="00761C80" w:rsidRDefault="00D72646" w:rsidP="00761C80">
      <w:pPr>
        <w:shd w:val="clear" w:color="auto" w:fill="FFFFFF"/>
        <w:spacing w:line="315" w:lineRule="atLeast"/>
        <w:textAlignment w:val="baseline"/>
        <w:rPr>
          <w:rFonts w:ascii="Arial" w:hAnsi="Arial" w:cs="Lucida Grande"/>
          <w:color w:val="000000"/>
        </w:rPr>
      </w:pPr>
      <w:r>
        <w:rPr>
          <w:rFonts w:ascii="Arial" w:hAnsi="Arial" w:cs="Arial"/>
          <w:color w:val="313131"/>
          <w:sz w:val="26"/>
          <w:szCs w:val="26"/>
          <w:lang w:eastAsia="ja-JP"/>
        </w:rPr>
        <w:t>The book</w:t>
      </w:r>
      <w:r w:rsidR="001C02BA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paraphrased the incredibly powerful paper </w:t>
      </w:r>
      <w:hyperlink r:id="rId20" w:history="1">
        <w:r w:rsidR="003406BB" w:rsidRPr="00761C80">
          <w:rPr>
            <w:rStyle w:val="Hyperlink"/>
            <w:rFonts w:ascii="Arial" w:eastAsia="Times New Roman" w:hAnsi="Arial" w:cs="Arial"/>
            <w:color w:val="0066CC"/>
            <w:u w:val="none"/>
            <w:bdr w:val="none" w:sz="0" w:space="0" w:color="auto" w:frame="1"/>
          </w:rPr>
          <w:t>Epistemological Pluralism and the Revaluation of the Concrete</w:t>
        </w:r>
      </w:hyperlink>
      <w:r w:rsidR="003406BB" w:rsidRPr="00761C80">
        <w:rPr>
          <w:rStyle w:val="apple-converted-space"/>
          <w:rFonts w:ascii="Arial" w:eastAsia="Times New Roman" w:hAnsi="Arial" w:cs="Arial"/>
          <w:color w:val="404040"/>
          <w:bdr w:val="none" w:sz="0" w:space="0" w:color="auto" w:frame="1"/>
        </w:rPr>
        <w:t> </w:t>
      </w:r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by Sherry </w:t>
      </w:r>
      <w:proofErr w:type="spellStart"/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>Turkle</w:t>
      </w:r>
      <w:proofErr w:type="spellEnd"/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 and Seymour Papert </w:t>
      </w:r>
      <w:r w:rsidR="00134D4F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to illustrate different types of mastery. </w:t>
      </w:r>
      <w:r w:rsidR="00A04E7E" w:rsidRPr="00761C80">
        <w:rPr>
          <w:rFonts w:ascii="Arial" w:hAnsi="Arial" w:cs="Lucida Grande"/>
          <w:color w:val="000000"/>
        </w:rPr>
        <w:t xml:space="preserve">Can you share experiences (personal or </w:t>
      </w:r>
      <w:r w:rsidR="00134D4F" w:rsidRPr="00761C80">
        <w:rPr>
          <w:rFonts w:ascii="Arial" w:hAnsi="Arial" w:cs="Lucida Grande"/>
          <w:color w:val="000000"/>
        </w:rPr>
        <w:t xml:space="preserve">of </w:t>
      </w:r>
      <w:r w:rsidR="00A04E7E" w:rsidRPr="00761C80">
        <w:rPr>
          <w:rFonts w:ascii="Arial" w:hAnsi="Arial" w:cs="Lucida Grande"/>
          <w:color w:val="000000"/>
        </w:rPr>
        <w:t>students) that demonstrate the distinction between hard and soft mastery?</w:t>
      </w:r>
    </w:p>
    <w:p w14:paraId="0CC2DBE9" w14:textId="77777777" w:rsidR="001C02BA" w:rsidRPr="00761C80" w:rsidRDefault="001C02BA" w:rsidP="00761C80">
      <w:pPr>
        <w:shd w:val="clear" w:color="auto" w:fill="FFFFFF"/>
        <w:spacing w:line="315" w:lineRule="atLeast"/>
        <w:textAlignment w:val="baseline"/>
        <w:rPr>
          <w:rFonts w:ascii="Arial" w:hAnsi="Arial" w:cs="Lucida Grande"/>
          <w:color w:val="000000"/>
        </w:rPr>
      </w:pPr>
    </w:p>
    <w:p w14:paraId="2DBE1B11" w14:textId="581B2218" w:rsidR="004761C1" w:rsidRPr="00F71B00" w:rsidRDefault="001C02BA" w:rsidP="00F71B0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404040"/>
          <w:sz w:val="22"/>
          <w:szCs w:val="22"/>
        </w:rPr>
      </w:pPr>
      <w:r w:rsidRPr="00761C80">
        <w:rPr>
          <w:rFonts w:ascii="Arial" w:hAnsi="Arial" w:cs="Lucida Grande"/>
          <w:color w:val="000000"/>
        </w:rPr>
        <w:t xml:space="preserve">If you’d like to read the whole paper (highly recommended) it is here: </w:t>
      </w:r>
      <w:hyperlink r:id="rId21" w:history="1">
        <w:r w:rsidRPr="00761C80">
          <w:rPr>
            <w:rStyle w:val="Hyperlink"/>
            <w:rFonts w:ascii="Arial" w:hAnsi="Arial" w:cs="Lucida Grande"/>
          </w:rPr>
          <w:t>http://papert.org/articles/EpistemologicalPluralism.html</w:t>
        </w:r>
      </w:hyperlink>
    </w:p>
    <w:p w14:paraId="3D4D972A" w14:textId="77777777" w:rsidR="001C02BA" w:rsidRPr="00761C80" w:rsidRDefault="001C02BA" w:rsidP="00761C80">
      <w:pPr>
        <w:pStyle w:val="Heading3"/>
      </w:pPr>
      <w:r w:rsidRPr="00761C80">
        <w:t>Iterative Design</w:t>
      </w:r>
    </w:p>
    <w:p w14:paraId="463AB177" w14:textId="150366E4" w:rsidR="001C02BA" w:rsidRPr="00761C80" w:rsidRDefault="00A04E7E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Does iterative design work for all </w:t>
      </w:r>
      <w:r w:rsidR="001C02BA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subjects and 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classroom projects? Why or why not?</w:t>
      </w:r>
    </w:p>
    <w:p w14:paraId="3DB847AF" w14:textId="77777777" w:rsidR="001C02BA" w:rsidRPr="00761C80" w:rsidRDefault="001C02BA" w:rsidP="00761C80">
      <w:pPr>
        <w:pStyle w:val="Heading3"/>
      </w:pPr>
      <w:r w:rsidRPr="00761C80">
        <w:t>Is Education Changing?</w:t>
      </w:r>
    </w:p>
    <w:p w14:paraId="54B7067C" w14:textId="3E8EFC7D" w:rsidR="001C02BA" w:rsidRPr="00761C80" w:rsidRDefault="00D75933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Do you see evidence that the “three reversals” 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supporting school reform 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discuss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>ed at the end of Chapter 3 are happening?</w:t>
      </w:r>
    </w:p>
    <w:p w14:paraId="713F4D31" w14:textId="77777777" w:rsidR="001C02BA" w:rsidRPr="00761C80" w:rsidRDefault="001C02BA" w:rsidP="00761C80">
      <w:pPr>
        <w:pStyle w:val="Heading3"/>
      </w:pPr>
      <w:r w:rsidRPr="00761C80">
        <w:t>Future predictions</w:t>
      </w:r>
    </w:p>
    <w:p w14:paraId="1F07AE24" w14:textId="248141A5" w:rsidR="004761C1" w:rsidRPr="00761C80" w:rsidRDefault="00916B56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Watch Nicholas </w:t>
      </w:r>
      <w:r w:rsidR="004761C1" w:rsidRPr="00761C80">
        <w:rPr>
          <w:rFonts w:ascii="Arial" w:hAnsi="Arial" w:cs="Arial"/>
          <w:color w:val="313131"/>
          <w:sz w:val="26"/>
          <w:szCs w:val="26"/>
          <w:lang w:eastAsia="ja-JP"/>
        </w:rPr>
        <w:t>Negroponte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, the founder of the MIT Media Lab in his</w:t>
      </w:r>
      <w:r w:rsidR="004761C1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TED Talk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from 1984. Then listen to a 2013 NPR interview with Negroponte </w:t>
      </w:r>
    </w:p>
    <w:p w14:paraId="7F9C1196" w14:textId="371B55F2" w:rsidR="008A3EF7" w:rsidRPr="00761C80" w:rsidRDefault="008A3EF7" w:rsidP="00761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b/>
          <w:color w:val="313131"/>
          <w:sz w:val="26"/>
          <w:szCs w:val="26"/>
          <w:lang w:eastAsia="ja-JP"/>
        </w:rPr>
        <w:t xml:space="preserve">Nicholas Negroponte: 5 predictions, from 1984 </w:t>
      </w:r>
      <w:hyperlink r:id="rId22" w:history="1">
        <w:r w:rsidRPr="00761C80">
          <w:rPr>
            <w:rStyle w:val="Hyperlink"/>
            <w:rFonts w:ascii="Arial" w:hAnsi="Arial" w:cs="Arial"/>
            <w:sz w:val="26"/>
            <w:szCs w:val="26"/>
            <w:lang w:eastAsia="ja-JP"/>
          </w:rPr>
          <w:t>http://www.ted.com/talks/nicholas_negroponte_in_1984_makes_5_predictions.html</w:t>
        </w:r>
      </w:hyperlink>
    </w:p>
    <w:p w14:paraId="68F45665" w14:textId="08C2FB20" w:rsidR="008A3EF7" w:rsidRPr="00761C80" w:rsidRDefault="00916B56" w:rsidP="00761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b/>
          <w:color w:val="313131"/>
          <w:sz w:val="26"/>
          <w:szCs w:val="26"/>
          <w:lang w:eastAsia="ja-JP"/>
        </w:rPr>
        <w:t>5 Predictions Revisited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</w:t>
      </w:r>
      <w:hyperlink r:id="rId23" w:history="1">
        <w:r w:rsidR="00D75933" w:rsidRPr="00761C80">
          <w:rPr>
            <w:rStyle w:val="Hyperlink"/>
            <w:rFonts w:ascii="Arial" w:hAnsi="Arial" w:cs="Arial"/>
            <w:sz w:val="26"/>
            <w:szCs w:val="26"/>
            <w:lang w:eastAsia="ja-JP"/>
          </w:rPr>
          <w:t>http://www.npr.org/2013/09/13/215827198/how-do-you-predict-the-future</w:t>
        </w:r>
      </w:hyperlink>
    </w:p>
    <w:p w14:paraId="581D0480" w14:textId="77777777" w:rsidR="00761C80" w:rsidRDefault="00761C80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</w:p>
    <w:p w14:paraId="215B9B2F" w14:textId="0E792214" w:rsidR="008A3EF7" w:rsidRPr="00761C80" w:rsidRDefault="00D75933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Why are these future predictions important for 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>teachers to think about?</w:t>
      </w:r>
    </w:p>
    <w:p w14:paraId="444011B6" w14:textId="3E827515" w:rsidR="00134D4F" w:rsidRPr="00761C80" w:rsidRDefault="00D75933" w:rsidP="00761C80">
      <w:pPr>
        <w:pStyle w:val="Heading3"/>
      </w:pPr>
      <w:r w:rsidRPr="00761C80">
        <w:t xml:space="preserve">Homework: </w:t>
      </w:r>
    </w:p>
    <w:p w14:paraId="68F43B59" w14:textId="19C52CE5" w:rsidR="00134D4F" w:rsidRPr="00D72646" w:rsidRDefault="00134D4F" w:rsidP="00D72646">
      <w:r w:rsidRPr="00D72646">
        <w:t xml:space="preserve">1. Watch </w:t>
      </w:r>
      <w:hyperlink r:id="rId24" w:history="1">
        <w:r w:rsidRPr="00D72646">
          <w:t>Mike Eisenberg at Constructionism 2012</w:t>
        </w:r>
      </w:hyperlink>
    </w:p>
    <w:p w14:paraId="5D04E907" w14:textId="77777777" w:rsidR="00916B56" w:rsidRPr="00D72646" w:rsidRDefault="00916B56" w:rsidP="00D72646"/>
    <w:p w14:paraId="7C26DF38" w14:textId="4C8C5415" w:rsidR="004761C1" w:rsidRPr="00D72646" w:rsidRDefault="00761C80" w:rsidP="00D72646">
      <w:r w:rsidRPr="00D72646">
        <w:t>2</w:t>
      </w:r>
      <w:r w:rsidR="00134D4F" w:rsidRPr="00D72646">
        <w:t xml:space="preserve">. </w:t>
      </w:r>
      <w:r w:rsidR="00916B56" w:rsidRPr="00D72646">
        <w:t xml:space="preserve">In this </w:t>
      </w:r>
      <w:r w:rsidR="00D408C4" w:rsidRPr="00D72646">
        <w:t xml:space="preserve">TED </w:t>
      </w:r>
      <w:r w:rsidR="00916B56" w:rsidRPr="00D72646">
        <w:t xml:space="preserve">talk from 2005, Neil </w:t>
      </w:r>
      <w:proofErr w:type="spellStart"/>
      <w:r w:rsidR="00916B56" w:rsidRPr="00D72646">
        <w:t>Gershenfeld</w:t>
      </w:r>
      <w:proofErr w:type="spellEnd"/>
      <w:r w:rsidR="00916B56" w:rsidRPr="00D72646">
        <w:t xml:space="preserve">, head of MIT’s Center for Bits and Atoms, describes an outreach program his center had recently begun called Fab Labs. </w:t>
      </w:r>
      <w:proofErr w:type="spellStart"/>
      <w:r w:rsidR="00916B56" w:rsidRPr="00D72646">
        <w:t>Gershenfeld</w:t>
      </w:r>
      <w:proofErr w:type="spellEnd"/>
      <w:r w:rsidR="00916B56" w:rsidRPr="00D72646">
        <w:t xml:space="preserve"> maps the beginnings of these fabrication laboratories that enabled ordinary people to build things they never dreamt they could.</w:t>
      </w:r>
    </w:p>
    <w:p w14:paraId="2AFE8D98" w14:textId="23F7DBB2" w:rsidR="004761C1" w:rsidRPr="00D72646" w:rsidRDefault="00916B56" w:rsidP="00D72646">
      <w:r w:rsidRPr="00D72646">
        <w:t>http://blog.ted.com/2009/08/11/fab_labs_neil_g/</w:t>
      </w:r>
    </w:p>
    <w:p w14:paraId="1B497629" w14:textId="76B4017F" w:rsidR="00134D4F" w:rsidRPr="00F71B00" w:rsidRDefault="004761C1" w:rsidP="00F71B00">
      <w:pPr>
        <w:pStyle w:val="Heading2"/>
        <w:rPr>
          <w:rFonts w:cs="Helvetica"/>
        </w:rPr>
      </w:pPr>
      <w:r w:rsidRPr="00761C80">
        <w:t>Week 3 - Chapters 4,5 Teaching for Invention</w:t>
      </w:r>
    </w:p>
    <w:p w14:paraId="440ADD3B" w14:textId="2AF50BEF" w:rsidR="004761C1" w:rsidRPr="00761C80" w:rsidRDefault="00134D4F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r w:rsidRPr="00761C80">
        <w:rPr>
          <w:rFonts w:ascii="Arial" w:hAnsi="Arial" w:cs="Arial"/>
          <w:sz w:val="30"/>
          <w:szCs w:val="30"/>
          <w:lang w:eastAsia="ja-JP"/>
        </w:rPr>
        <w:t>Welcome to week 3 of the Invent to Learn Book Club. This week we start to turn from theory to practice as we explore what projects and classroom practice.</w:t>
      </w:r>
    </w:p>
    <w:p w14:paraId="0B7848BF" w14:textId="77777777" w:rsidR="00134D4F" w:rsidRPr="00761C80" w:rsidRDefault="00134D4F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208B81E8" w14:textId="244949AD" w:rsidR="00134D4F" w:rsidRPr="00761C80" w:rsidRDefault="00134D4F" w:rsidP="00761C80">
      <w:pPr>
        <w:pStyle w:val="Heading3"/>
      </w:pPr>
      <w:r w:rsidRPr="00761C80">
        <w:t>Video Discussion Starter – Strategies for Hands-on Learning</w:t>
      </w:r>
    </w:p>
    <w:p w14:paraId="5D2FFF5C" w14:textId="5654BAF3" w:rsidR="00134D4F" w:rsidRPr="00761C80" w:rsidRDefault="00134D4F" w:rsidP="00761C80">
      <w:pPr>
        <w:rPr>
          <w:lang w:eastAsia="ja-JP"/>
        </w:rPr>
      </w:pPr>
      <w:r w:rsidRPr="00761C80">
        <w:rPr>
          <w:lang w:eastAsia="ja-JP"/>
        </w:rPr>
        <w:t xml:space="preserve">At the May 2012 Bay Area Maker Faire, Steve </w:t>
      </w:r>
      <w:proofErr w:type="spellStart"/>
      <w:r w:rsidRPr="00761C80">
        <w:rPr>
          <w:lang w:eastAsia="ja-JP"/>
        </w:rPr>
        <w:t>Hargadon</w:t>
      </w:r>
      <w:proofErr w:type="spellEnd"/>
      <w:r w:rsidRPr="00761C80">
        <w:rPr>
          <w:lang w:eastAsia="ja-JP"/>
        </w:rPr>
        <w:t xml:space="preserve"> interviewed </w:t>
      </w:r>
      <w:r w:rsidR="00250834" w:rsidRPr="00761C80">
        <w:rPr>
          <w:lang w:eastAsia="ja-JP"/>
        </w:rPr>
        <w:t>Gary</w:t>
      </w:r>
      <w:r w:rsidRPr="00761C80">
        <w:rPr>
          <w:lang w:eastAsia="ja-JP"/>
        </w:rPr>
        <w:t xml:space="preserve"> Stager about learning through making and tinkering. </w:t>
      </w:r>
      <w:hyperlink r:id="rId25" w:history="1">
        <w:r w:rsidRPr="00761C80">
          <w:rPr>
            <w:rStyle w:val="Hyperlink"/>
            <w:rFonts w:ascii="Arial" w:hAnsi="Arial" w:cs="Arial"/>
            <w:sz w:val="30"/>
            <w:szCs w:val="30"/>
            <w:lang w:eastAsia="ja-JP"/>
          </w:rPr>
          <w:t>http://vimeo.com/57356156</w:t>
        </w:r>
      </w:hyperlink>
    </w:p>
    <w:p w14:paraId="6BCD4AB1" w14:textId="77777777" w:rsidR="00134D4F" w:rsidRPr="00761C80" w:rsidRDefault="00134D4F" w:rsidP="00761C80">
      <w:pPr>
        <w:rPr>
          <w:lang w:eastAsia="ja-JP"/>
        </w:rPr>
      </w:pPr>
    </w:p>
    <w:p w14:paraId="015C052C" w14:textId="2DD27D19" w:rsidR="004761C1" w:rsidRPr="00761C80" w:rsidRDefault="00134D4F" w:rsidP="00761C80">
      <w:pPr>
        <w:rPr>
          <w:lang w:eastAsia="ja-JP"/>
        </w:rPr>
      </w:pPr>
      <w:r w:rsidRPr="00761C80">
        <w:rPr>
          <w:lang w:eastAsia="ja-JP"/>
        </w:rPr>
        <w:t xml:space="preserve">Reply to this topic with any thoughts about </w:t>
      </w:r>
      <w:r w:rsidR="00C2626B" w:rsidRPr="00761C80">
        <w:rPr>
          <w:lang w:eastAsia="ja-JP"/>
        </w:rPr>
        <w:t>these strategies.</w:t>
      </w:r>
    </w:p>
    <w:p w14:paraId="423F145E" w14:textId="77777777" w:rsidR="004761C1" w:rsidRPr="00761C80" w:rsidRDefault="004761C1" w:rsidP="00761C80">
      <w:pPr>
        <w:pStyle w:val="Heading3"/>
        <w:rPr>
          <w:rFonts w:cs="Helvetica"/>
        </w:rPr>
      </w:pPr>
      <w:r w:rsidRPr="00761C80">
        <w:t>Questions:</w:t>
      </w:r>
    </w:p>
    <w:p w14:paraId="08FD3A83" w14:textId="6F2B414E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Is project-based learning the way you teach?</w:t>
      </w:r>
    </w:p>
    <w:p w14:paraId="75BA62CB" w14:textId="54F61A90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Were there any teaching methods that resonated with you in these chapters</w:t>
      </w:r>
      <w:r w:rsidR="00C2626B" w:rsidRPr="00D72646">
        <w:t xml:space="preserve"> or in the video</w:t>
      </w:r>
      <w:r w:rsidRPr="00D72646">
        <w:t>? Any that seemed unreasonable?</w:t>
      </w:r>
    </w:p>
    <w:p w14:paraId="0A6CF039" w14:textId="507F98DF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Have you tried any of the suggestions to change teaching practice? What were the results?</w:t>
      </w:r>
    </w:p>
    <w:p w14:paraId="48AD53C8" w14:textId="33C3BF4F" w:rsidR="00A04E7E" w:rsidRPr="00D72646" w:rsidRDefault="00A04E7E" w:rsidP="00D72646">
      <w:pPr>
        <w:pStyle w:val="ListParagraph"/>
        <w:numPr>
          <w:ilvl w:val="0"/>
          <w:numId w:val="21"/>
        </w:numPr>
      </w:pPr>
      <w:r w:rsidRPr="00D72646">
        <w:t>The Next G</w:t>
      </w:r>
      <w:r w:rsidR="00D75933" w:rsidRPr="00D72646">
        <w:t>eneration Science Standard</w:t>
      </w:r>
      <w:r w:rsidRPr="00D72646">
        <w:t xml:space="preserve">s make explicit calls for </w:t>
      </w:r>
      <w:r w:rsidR="00D75933" w:rsidRPr="00D72646">
        <w:t>meaningful assessment, interdisciplinary knowledge, inquiry, and engineering. Will this happen in your school?</w:t>
      </w:r>
    </w:p>
    <w:p w14:paraId="4A30DB38" w14:textId="618A48B7" w:rsidR="00CB2721" w:rsidRPr="00D72646" w:rsidRDefault="00CB2721" w:rsidP="00D72646">
      <w:pPr>
        <w:pStyle w:val="ListParagraph"/>
        <w:numPr>
          <w:ilvl w:val="0"/>
          <w:numId w:val="21"/>
        </w:numPr>
      </w:pPr>
      <w:r w:rsidRPr="00D72646">
        <w:t>Do you agree or disagree with the list of reasons in Chapter 4 that rubrics may be counterproductive?</w:t>
      </w:r>
    </w:p>
    <w:p w14:paraId="10487288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465E8B3F" w14:textId="77777777" w:rsidR="000E3A36" w:rsidRPr="00761C80" w:rsidRDefault="004761C1" w:rsidP="00761C80">
      <w:pPr>
        <w:pStyle w:val="Heading3"/>
      </w:pPr>
      <w:r w:rsidRPr="00761C80">
        <w:t xml:space="preserve">Homework: </w:t>
      </w:r>
    </w:p>
    <w:p w14:paraId="4BA5E8A9" w14:textId="77777777" w:rsidR="00D72646" w:rsidRDefault="004761C1" w:rsidP="00D72646">
      <w:pPr>
        <w:pStyle w:val="ListParagraph"/>
        <w:numPr>
          <w:ilvl w:val="0"/>
          <w:numId w:val="20"/>
        </w:numPr>
      </w:pPr>
      <w:r w:rsidRPr="00D72646">
        <w:t xml:space="preserve">Evaluate one of your favorite classroom projects against </w:t>
      </w:r>
      <w:r w:rsidR="00D72646">
        <w:t>the</w:t>
      </w:r>
      <w:r w:rsidRPr="00D72646">
        <w:t xml:space="preserve"> “standards”</w:t>
      </w:r>
      <w:r w:rsidR="00D72646">
        <w:t xml:space="preserve"> outlined in these chapters</w:t>
      </w:r>
      <w:r w:rsidR="00F71B00" w:rsidRPr="00D72646">
        <w:t xml:space="preserve">. </w:t>
      </w:r>
    </w:p>
    <w:p w14:paraId="559BF778" w14:textId="430B8C19" w:rsidR="004761C1" w:rsidRPr="00D72646" w:rsidRDefault="004761C1" w:rsidP="00D72646">
      <w:pPr>
        <w:pStyle w:val="ListParagraph"/>
        <w:numPr>
          <w:ilvl w:val="0"/>
          <w:numId w:val="20"/>
        </w:numPr>
      </w:pPr>
      <w:r w:rsidRPr="00D72646">
        <w:t xml:space="preserve">Design a </w:t>
      </w:r>
      <w:r w:rsidR="00D72646">
        <w:t>prompt that might result in students learning similar things to your favorite project</w:t>
      </w:r>
      <w:r w:rsidRPr="00D72646">
        <w:t xml:space="preserve">. Describe learning objectives, materials required and time allotted. </w:t>
      </w:r>
    </w:p>
    <w:p w14:paraId="318A9ACC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2D615E1A" w14:textId="77777777" w:rsidR="004761C1" w:rsidRPr="00761C80" w:rsidRDefault="004761C1" w:rsidP="00F71B00">
      <w:pPr>
        <w:pStyle w:val="Heading2"/>
        <w:rPr>
          <w:rFonts w:cs="Helvetica"/>
        </w:rPr>
      </w:pPr>
      <w:r w:rsidRPr="00761C80">
        <w:t>Week 4 - Chapters 6,7,8 The Stuff of Making, Both Old and New</w:t>
      </w:r>
    </w:p>
    <w:p w14:paraId="0D7D8B74" w14:textId="783686A6" w:rsidR="004761C1" w:rsidRPr="00D72646" w:rsidRDefault="004761C1" w:rsidP="00D72646">
      <w:r w:rsidRPr="00D72646">
        <w:t>CHAPTER 6 MAKING TODAY</w:t>
      </w:r>
      <w:r w:rsidR="00F71B00" w:rsidRPr="00D72646">
        <w:t xml:space="preserve"> - </w:t>
      </w:r>
      <w:r w:rsidRPr="00D72646">
        <w:t>Making in the classroom is not new; we connect new materials to time-honored learning opportunities.</w:t>
      </w:r>
    </w:p>
    <w:p w14:paraId="66C075D2" w14:textId="6C1D275D" w:rsidR="004761C1" w:rsidRPr="00D72646" w:rsidRDefault="004761C1" w:rsidP="00D72646">
      <w:r w:rsidRPr="00D72646">
        <w:t>CHAPTER 7 THE GAME CHANGERS</w:t>
      </w:r>
      <w:r w:rsidR="00F71B00" w:rsidRPr="00D72646">
        <w:t xml:space="preserve"> - </w:t>
      </w:r>
      <w:r w:rsidRPr="00D72646">
        <w:t>Three activities of the modern maker movement can revolutionize learning: fabrication, physical computing (robotics, Arduino, etc.), and programming.</w:t>
      </w:r>
    </w:p>
    <w:p w14:paraId="2013254A" w14:textId="13EBBC6D" w:rsidR="004761C1" w:rsidRPr="00D72646" w:rsidRDefault="004761C1" w:rsidP="00D72646">
      <w:r w:rsidRPr="00D72646">
        <w:t>CHAPTER 8 STUFF</w:t>
      </w:r>
      <w:r w:rsidR="00F71B00" w:rsidRPr="00D72646">
        <w:t xml:space="preserve"> - </w:t>
      </w:r>
      <w:r w:rsidRPr="00D72646">
        <w:t>You were wondering where the shopping list was!</w:t>
      </w:r>
    </w:p>
    <w:p w14:paraId="198A3931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66C0B958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0A93516E" w14:textId="525E26E7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Does “making” mean making anything? Are there some experiences or materials that are more valuable than others?</w:t>
      </w:r>
    </w:p>
    <w:p w14:paraId="50A7ACB2" w14:textId="41F13D84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Please share any experiences in the classroom with any of the game-changer technologies. Successes and lessons learned are equally welcome!</w:t>
      </w:r>
    </w:p>
    <w:p w14:paraId="4B990A4C" w14:textId="62000CF6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If you have some ideas for your classroom you would like to share with the group, please feel free to share for others to comment on.</w:t>
      </w:r>
    </w:p>
    <w:p w14:paraId="501ED57A" w14:textId="567C549C" w:rsidR="00CB2721" w:rsidRPr="00D72646" w:rsidRDefault="00CB2721" w:rsidP="00D72646">
      <w:pPr>
        <w:pStyle w:val="ListParagraph"/>
        <w:numPr>
          <w:ilvl w:val="0"/>
          <w:numId w:val="19"/>
        </w:numPr>
      </w:pPr>
      <w:r w:rsidRPr="00D72646">
        <w:t>What is one thing you will do in developing understanding of or fluency with the three game-changing technologies from Chapter 7?</w:t>
      </w:r>
    </w:p>
    <w:p w14:paraId="6958939B" w14:textId="77777777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</w:p>
    <w:p w14:paraId="06237D79" w14:textId="1A914E78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Homework: </w:t>
      </w:r>
    </w:p>
    <w:p w14:paraId="3F123729" w14:textId="38DAF949" w:rsidR="00EB6677" w:rsidRPr="00D72646" w:rsidRDefault="00EB6677" w:rsidP="00D72646">
      <w:r w:rsidRPr="00D72646">
        <w:t xml:space="preserve">Read: Computer As Material, Messing About with Time. </w:t>
      </w:r>
    </w:p>
    <w:p w14:paraId="303CCC76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71B97D1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>For Game changers:</w:t>
      </w:r>
    </w:p>
    <w:p w14:paraId="7400CDFE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5DEB862D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 xml:space="preserve">Neil </w:t>
      </w:r>
      <w:proofErr w:type="spellStart"/>
      <w:r w:rsidRPr="00761C80">
        <w:rPr>
          <w:rFonts w:ascii="Arial" w:hAnsi="Arial" w:cs="Helvetica"/>
          <w:lang w:eastAsia="ja-JP"/>
        </w:rPr>
        <w:t>Gershenfeld's</w:t>
      </w:r>
      <w:proofErr w:type="spellEnd"/>
      <w:r w:rsidRPr="00761C80">
        <w:rPr>
          <w:rFonts w:ascii="Arial" w:hAnsi="Arial" w:cs="Helvetica"/>
          <w:lang w:eastAsia="ja-JP"/>
        </w:rPr>
        <w:t xml:space="preserve"> TED Talk, </w:t>
      </w:r>
      <w:hyperlink r:id="rId26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The beckoning promise of personal fabrication</w:t>
        </w:r>
      </w:hyperlink>
      <w:r w:rsidRPr="00761C80">
        <w:rPr>
          <w:rFonts w:ascii="Arial" w:hAnsi="Arial" w:cs="Helvetica"/>
          <w:lang w:eastAsia="ja-JP"/>
        </w:rPr>
        <w:t> </w:t>
      </w:r>
      <w:proofErr w:type="gramStart"/>
      <w:r w:rsidRPr="00761C80">
        <w:rPr>
          <w:rFonts w:ascii="Arial" w:hAnsi="Arial" w:cs="Helvetica"/>
          <w:lang w:eastAsia="ja-JP"/>
        </w:rPr>
        <w:t>What</w:t>
      </w:r>
      <w:proofErr w:type="gramEnd"/>
      <w:r w:rsidRPr="00761C80">
        <w:rPr>
          <w:rFonts w:ascii="Arial" w:hAnsi="Arial" w:cs="Helvetica"/>
          <w:lang w:eastAsia="ja-JP"/>
        </w:rPr>
        <w:t xml:space="preserve"> comes after the digital revolution?</w:t>
      </w:r>
    </w:p>
    <w:p w14:paraId="2F8764C2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78313C5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 w:rsidRPr="00761C80">
        <w:rPr>
          <w:rFonts w:ascii="Arial" w:hAnsi="Arial" w:cs="Arial"/>
          <w:color w:val="1A1A1A"/>
          <w:lang w:eastAsia="ja-JP"/>
        </w:rPr>
        <w:t>2009 TED Talk, </w:t>
      </w:r>
      <w:hyperlink r:id="rId27" w:history="1">
        <w:r w:rsidRPr="00761C80">
          <w:rPr>
            <w:rFonts w:ascii="Arial" w:hAnsi="Arial" w:cs="Arial"/>
            <w:color w:val="1B00A6"/>
            <w:u w:val="single" w:color="1B00A6"/>
            <w:lang w:eastAsia="ja-JP"/>
          </w:rPr>
          <w:t>Neil </w:t>
        </w:r>
        <w:proofErr w:type="spellStart"/>
        <w:r w:rsidRPr="00761C80">
          <w:rPr>
            <w:rFonts w:ascii="Arial" w:hAnsi="Arial" w:cs="Arial"/>
            <w:b/>
            <w:bCs/>
            <w:color w:val="1B00A6"/>
            <w:u w:color="1B00A6"/>
            <w:lang w:eastAsia="ja-JP"/>
          </w:rPr>
          <w:t>Gershenfeld</w:t>
        </w:r>
        <w:proofErr w:type="spellEnd"/>
        <w:r w:rsidRPr="00761C80">
          <w:rPr>
            <w:rFonts w:ascii="Arial" w:hAnsi="Arial" w:cs="Arial"/>
            <w:color w:val="1B00A6"/>
            <w:u w:val="single" w:color="1B00A6"/>
            <w:lang w:eastAsia="ja-JP"/>
          </w:rPr>
          <w:t>: Unleash your creativity in a Fab Lab</w:t>
        </w:r>
      </w:hyperlink>
    </w:p>
    <w:p w14:paraId="13E4DBF4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4DD6ED5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 xml:space="preserve">Neil </w:t>
      </w:r>
      <w:proofErr w:type="spellStart"/>
      <w:r w:rsidRPr="00761C80">
        <w:rPr>
          <w:rFonts w:ascii="Arial" w:hAnsi="Arial" w:cs="Helvetica"/>
          <w:lang w:eastAsia="ja-JP"/>
        </w:rPr>
        <w:t>Gershenfeld's</w:t>
      </w:r>
      <w:proofErr w:type="spellEnd"/>
      <w:r w:rsidRPr="00761C80">
        <w:rPr>
          <w:rFonts w:ascii="Arial" w:hAnsi="Arial" w:cs="Helvetica"/>
          <w:lang w:eastAsia="ja-JP"/>
        </w:rPr>
        <w:t> </w:t>
      </w:r>
      <w:hyperlink r:id="rId28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How to Make Almost </w:t>
        </w:r>
        <w:proofErr w:type="gramStart"/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Anything</w:t>
        </w:r>
        <w:proofErr w:type="gramEnd"/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 presentation</w:t>
        </w:r>
      </w:hyperlink>
    </w:p>
    <w:p w14:paraId="495C0A4E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6B043B29" w14:textId="77777777" w:rsidR="00E94D92" w:rsidRPr="00761C80" w:rsidRDefault="00D72646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hyperlink r:id="rId29" w:history="1"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Nicholas </w:t>
        </w:r>
        <w:r w:rsidR="00E94D92" w:rsidRPr="00761C80">
          <w:rPr>
            <w:rFonts w:ascii="Arial" w:hAnsi="Arial" w:cs="Arial"/>
            <w:b/>
            <w:bCs/>
            <w:color w:val="386EFF"/>
            <w:u w:color="386EFF"/>
            <w:lang w:eastAsia="ja-JP"/>
          </w:rPr>
          <w:t>Negroponte</w:t>
        </w:r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: 5 predictions, from 1984 | Video on </w:t>
        </w:r>
        <w:r w:rsidR="00E94D92" w:rsidRPr="00761C80">
          <w:rPr>
            <w:rFonts w:ascii="Arial" w:hAnsi="Arial" w:cs="Arial"/>
            <w:b/>
            <w:bCs/>
            <w:color w:val="386EFF"/>
            <w:u w:color="386EFF"/>
            <w:lang w:eastAsia="ja-JP"/>
          </w:rPr>
          <w:t>TED</w:t>
        </w:r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.com</w:t>
        </w:r>
      </w:hyperlink>
    </w:p>
    <w:p w14:paraId="1C5E7228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eastAsia="ja-JP"/>
        </w:rPr>
      </w:pPr>
    </w:p>
    <w:p w14:paraId="6E4E2F7C" w14:textId="77777777" w:rsidR="00E94D92" w:rsidRPr="00761C80" w:rsidRDefault="00D72646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hyperlink r:id="rId30" w:history="1"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 xml:space="preserve">Leah </w:t>
        </w:r>
        <w:proofErr w:type="spellStart"/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>Buechley</w:t>
        </w:r>
        <w:proofErr w:type="spellEnd"/>
        <w:r w:rsidR="00E94D92" w:rsidRPr="00761C80">
          <w:rPr>
            <w:rFonts w:ascii="Arial" w:hAnsi="Arial" w:cs="Arial"/>
            <w:color w:val="1B00A6"/>
            <w:u w:val="single"/>
            <w:lang w:eastAsia="ja-JP"/>
          </w:rPr>
          <w:t>: How to "sketch" with electronics | Video on </w:t>
        </w:r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>TED</w:t>
        </w:r>
        <w:r w:rsidR="00E94D92" w:rsidRPr="00761C80">
          <w:rPr>
            <w:rFonts w:ascii="Arial" w:hAnsi="Arial" w:cs="Arial"/>
            <w:color w:val="1B00A6"/>
            <w:u w:val="single"/>
            <w:lang w:eastAsia="ja-JP"/>
          </w:rPr>
          <w:t>.com</w:t>
        </w:r>
      </w:hyperlink>
    </w:p>
    <w:p w14:paraId="4880A8C6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0AD7902C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>Paper by Edith Ackermann - </w:t>
      </w:r>
      <w:hyperlink r:id="rId31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Programming For The Natives: What is it? What’s In It For The Kids?</w:t>
        </w:r>
      </w:hyperlink>
      <w:r w:rsidRPr="00761C80">
        <w:rPr>
          <w:rFonts w:ascii="Arial" w:hAnsi="Arial" w:cs="Helvetica"/>
          <w:lang w:eastAsia="ja-JP"/>
        </w:rPr>
        <w:t> (2012)</w:t>
      </w:r>
    </w:p>
    <w:p w14:paraId="64858A0D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1B943B57" w14:textId="77777777" w:rsidR="00E94D92" w:rsidRPr="00761C80" w:rsidRDefault="00D72646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32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Misconceptions About Logo</w:t>
        </w:r>
      </w:hyperlink>
      <w:r w:rsidR="00E94D92" w:rsidRPr="00761C80">
        <w:rPr>
          <w:rFonts w:ascii="Arial" w:hAnsi="Arial" w:cs="Helvetica"/>
          <w:lang w:eastAsia="ja-JP"/>
        </w:rPr>
        <w:t> for Game changers section</w:t>
      </w:r>
    </w:p>
    <w:p w14:paraId="492CD316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57AAC5C9" w14:textId="77777777" w:rsidR="004761C1" w:rsidRPr="00761C80" w:rsidRDefault="004761C1" w:rsidP="00F71B00">
      <w:pPr>
        <w:pStyle w:val="Heading2"/>
        <w:rPr>
          <w:rFonts w:cs="Helvetica"/>
        </w:rPr>
      </w:pPr>
      <w:r w:rsidRPr="00761C80">
        <w:t>Week 5 - Chapters 9,10 Shaping the Learning Environment</w:t>
      </w:r>
    </w:p>
    <w:p w14:paraId="4D72A535" w14:textId="77777777" w:rsidR="004761C1" w:rsidRPr="00D72646" w:rsidRDefault="004761C1" w:rsidP="00D72646">
      <w:r w:rsidRPr="00D72646">
        <w:t>CHAPTER 9 SHAPING THE LEARNING ENVIRONMENT</w:t>
      </w:r>
    </w:p>
    <w:p w14:paraId="4238BF64" w14:textId="77777777" w:rsidR="004761C1" w:rsidRPr="00D72646" w:rsidRDefault="004761C1" w:rsidP="00D72646">
      <w:proofErr w:type="gramStart"/>
      <w:r w:rsidRPr="00D72646">
        <w:t>How to create a learning environment (physical, emotional, and intellectual) that is most conducive to making.</w:t>
      </w:r>
      <w:proofErr w:type="gramEnd"/>
    </w:p>
    <w:p w14:paraId="161330B4" w14:textId="77777777" w:rsidR="004761C1" w:rsidRPr="00D72646" w:rsidRDefault="004761C1" w:rsidP="00D72646">
      <w:r w:rsidRPr="00D72646">
        <w:t>CHAPTER 10 STUDENT LEADERSHIP</w:t>
      </w:r>
    </w:p>
    <w:p w14:paraId="794026E7" w14:textId="77777777" w:rsidR="004761C1" w:rsidRPr="00D72646" w:rsidRDefault="004761C1" w:rsidP="00D72646">
      <w:r w:rsidRPr="00D72646">
        <w:t>The maker movement is an opportunity for students to become leaders and advocates in their school and community.</w:t>
      </w:r>
    </w:p>
    <w:p w14:paraId="2D2170FE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6F88A86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37E7371C" w14:textId="6D1B67AB" w:rsidR="004761C1" w:rsidRPr="00D72646" w:rsidRDefault="004761C1" w:rsidP="00D72646">
      <w:pPr>
        <w:pStyle w:val="ListParagraph"/>
        <w:numPr>
          <w:ilvl w:val="0"/>
          <w:numId w:val="18"/>
        </w:numPr>
      </w:pPr>
      <w:r w:rsidRPr="00D72646">
        <w:t xml:space="preserve">Do you have opportunity to change the learning environment </w:t>
      </w:r>
      <w:r w:rsidR="00EB6677" w:rsidRPr="00D72646">
        <w:t xml:space="preserve">where you work (or volunteer) </w:t>
      </w:r>
      <w:r w:rsidRPr="00D72646">
        <w:t>to support making?</w:t>
      </w:r>
    </w:p>
    <w:p w14:paraId="3C39ED89" w14:textId="7CB575A1" w:rsidR="004761C1" w:rsidRPr="00D72646" w:rsidRDefault="004761C1" w:rsidP="00D72646">
      <w:pPr>
        <w:pStyle w:val="ListParagraph"/>
        <w:numPr>
          <w:ilvl w:val="0"/>
          <w:numId w:val="18"/>
        </w:numPr>
      </w:pPr>
      <w:r w:rsidRPr="00D72646">
        <w:t>Are you planning to create a makerspace, either in a classroom or in a separate space? Please share your plans or questions with the group.</w:t>
      </w:r>
    </w:p>
    <w:p w14:paraId="0F552A7A" w14:textId="20FF9F7D" w:rsidR="00EB6677" w:rsidRPr="00D72646" w:rsidRDefault="00EB6677" w:rsidP="00D72646">
      <w:pPr>
        <w:pStyle w:val="ListParagraph"/>
        <w:numPr>
          <w:ilvl w:val="0"/>
          <w:numId w:val="18"/>
        </w:numPr>
      </w:pPr>
      <w:r w:rsidRPr="00D72646">
        <w:t>The educators of Reggio Emilia call the classroom “the third teacher”. What lesson is your classroom teaching?</w:t>
      </w:r>
    </w:p>
    <w:p w14:paraId="2DFA49C9" w14:textId="77777777" w:rsidR="00F71B00" w:rsidRDefault="00EB6677" w:rsidP="00F71B00">
      <w:pPr>
        <w:pStyle w:val="Heading3"/>
      </w:pPr>
      <w:r w:rsidRPr="00761C80">
        <w:t xml:space="preserve">Homework: </w:t>
      </w:r>
    </w:p>
    <w:p w14:paraId="5071770E" w14:textId="75ED6D5F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Program something in Scratch and share your experience here or in a blog post.</w:t>
      </w:r>
    </w:p>
    <w:p w14:paraId="62E831B7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00C833B1" w14:textId="77777777" w:rsidR="004761C1" w:rsidRPr="00761C80" w:rsidRDefault="004761C1" w:rsidP="00F71B00">
      <w:pPr>
        <w:pStyle w:val="Heading2"/>
        <w:rPr>
          <w:rFonts w:cs="Helvetica"/>
        </w:rPr>
      </w:pPr>
      <w:r w:rsidRPr="00761C80">
        <w:t>Week 6 - Chapters 11,12,13 Making It Happen</w:t>
      </w:r>
    </w:p>
    <w:p w14:paraId="1B73CA98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>CHAPTER 11 MAKE</w:t>
      </w:r>
      <w:proofErr w:type="gramEnd"/>
      <w:r w:rsidRPr="00761C80">
        <w:rPr>
          <w:lang w:eastAsia="ja-JP"/>
        </w:rPr>
        <w:t xml:space="preserve"> YOUR OWN MAKER DAY</w:t>
      </w:r>
    </w:p>
    <w:p w14:paraId="442FF306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Share the fun of making with everyone.</w:t>
      </w:r>
    </w:p>
    <w:p w14:paraId="7E8B0F4B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12 MAKING THE CASE</w:t>
      </w:r>
    </w:p>
    <w:p w14:paraId="37D6BE29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 xml:space="preserve">How to convince others that invention, making, and </w:t>
      </w:r>
      <w:proofErr w:type="spellStart"/>
      <w:r w:rsidRPr="00761C80">
        <w:rPr>
          <w:lang w:eastAsia="ja-JP"/>
        </w:rPr>
        <w:t>makerspaces</w:t>
      </w:r>
      <w:proofErr w:type="spellEnd"/>
      <w:r w:rsidRPr="00761C80">
        <w:rPr>
          <w:lang w:eastAsia="ja-JP"/>
        </w:rPr>
        <w:t xml:space="preserve"> belong in your school.</w:t>
      </w:r>
      <w:proofErr w:type="gramEnd"/>
    </w:p>
    <w:p w14:paraId="444A05EF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>CHAPTER 13 DO</w:t>
      </w:r>
      <w:proofErr w:type="gramEnd"/>
      <w:r w:rsidRPr="00761C80">
        <w:rPr>
          <w:lang w:eastAsia="ja-JP"/>
        </w:rPr>
        <w:t xml:space="preserve"> UNTO OURSELVES</w:t>
      </w:r>
    </w:p>
    <w:p w14:paraId="66D26FE6" w14:textId="77777777" w:rsidR="004761C1" w:rsidRDefault="004761C1" w:rsidP="00D72646">
      <w:pPr>
        <w:rPr>
          <w:lang w:eastAsia="ja-JP"/>
        </w:rPr>
      </w:pPr>
      <w:r w:rsidRPr="00761C80">
        <w:rPr>
          <w:lang w:eastAsia="ja-JP"/>
        </w:rPr>
        <w:t>How can teachers learn to do and teach things that didn’t exist when they went to school?</w:t>
      </w:r>
    </w:p>
    <w:p w14:paraId="05F0633C" w14:textId="77777777" w:rsidR="00D72646" w:rsidRDefault="00D72646" w:rsidP="00D72646">
      <w:pPr>
        <w:rPr>
          <w:lang w:eastAsia="ja-JP"/>
        </w:rPr>
      </w:pPr>
    </w:p>
    <w:p w14:paraId="721BB921" w14:textId="2C9A1A01" w:rsidR="00D72646" w:rsidRPr="00D72646" w:rsidRDefault="00D72646" w:rsidP="00D72646">
      <w:r w:rsidRPr="00D72646">
        <w:t>The book travels an arc from history, to educational theory, to classroom practice, to new tools/materials, to practical matters, to advocacy. Did some parts of the book resonate more than others? Why do you think this is true?</w:t>
      </w:r>
    </w:p>
    <w:p w14:paraId="321BAEBC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6B0B3684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6B8895A1" w14:textId="778E4F4C" w:rsidR="004761C1" w:rsidRPr="00D72646" w:rsidRDefault="004761C1" w:rsidP="00D72646">
      <w:pPr>
        <w:pStyle w:val="ListParagraph"/>
        <w:numPr>
          <w:ilvl w:val="0"/>
          <w:numId w:val="16"/>
        </w:numPr>
        <w:rPr>
          <w:rFonts w:cs="Helvetica"/>
          <w:b/>
          <w:bCs/>
          <w:lang w:eastAsia="ja-JP"/>
        </w:rPr>
      </w:pPr>
      <w:r w:rsidRPr="00F71B00">
        <w:rPr>
          <w:lang w:eastAsia="ja-JP"/>
        </w:rPr>
        <w:t>What do you believe will be the most convincing argument for learning through making in your school or organization? Is this the same argument that convinced you originally?</w:t>
      </w:r>
    </w:p>
    <w:p w14:paraId="00648019" w14:textId="623940DF" w:rsidR="00D75933" w:rsidRDefault="00D75933" w:rsidP="00D72646">
      <w:pPr>
        <w:pStyle w:val="ListParagraph"/>
        <w:numPr>
          <w:ilvl w:val="0"/>
          <w:numId w:val="16"/>
        </w:numPr>
        <w:rPr>
          <w:lang w:eastAsia="ja-JP"/>
        </w:rPr>
      </w:pPr>
      <w:r w:rsidRPr="00F71B00">
        <w:rPr>
          <w:lang w:eastAsia="ja-JP"/>
        </w:rPr>
        <w:t>Recount a making experience from your childhood.</w:t>
      </w:r>
    </w:p>
    <w:p w14:paraId="2EE46B4F" w14:textId="264972BF" w:rsidR="00D72646" w:rsidRPr="00F71B00" w:rsidRDefault="00D72646" w:rsidP="00D72646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t>Have you ever experienced open-ended professional development like the one described in Chapter 13 (Constructing Modern Knowledge)? How did it compare with “typical” professional development? Did it work better for you or not?</w:t>
      </w:r>
    </w:p>
    <w:p w14:paraId="5DAC2C3C" w14:textId="5DD0917D" w:rsidR="00EB6677" w:rsidRPr="00F71B00" w:rsidRDefault="00EB6677" w:rsidP="00D72646">
      <w:pPr>
        <w:pStyle w:val="ListParagraph"/>
        <w:numPr>
          <w:ilvl w:val="0"/>
          <w:numId w:val="16"/>
        </w:numPr>
        <w:rPr>
          <w:lang w:eastAsia="ja-JP"/>
        </w:rPr>
      </w:pPr>
      <w:r w:rsidRPr="00F71B00">
        <w:rPr>
          <w:lang w:eastAsia="ja-JP"/>
        </w:rPr>
        <w:t>If you created a Scratch program from last week’s homework, please share your masterpiece (and your experience) with the community.</w:t>
      </w:r>
    </w:p>
    <w:p w14:paraId="71E120F2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05988D40" w14:textId="4F38E2A7" w:rsidR="00C21635" w:rsidRPr="00D72646" w:rsidRDefault="00EB6677" w:rsidP="00D72646">
      <w:pPr>
        <w:pStyle w:val="Heading3"/>
      </w:pPr>
      <w:r w:rsidRPr="00761C80">
        <w:t>Homework: Change the world!</w:t>
      </w:r>
      <w:bookmarkStart w:id="0" w:name="_GoBack"/>
      <w:bookmarkEnd w:id="0"/>
    </w:p>
    <w:sectPr w:rsidR="00C21635" w:rsidRPr="00D72646" w:rsidSect="00123D74">
      <w:footerReference w:type="default" r:id="rId3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DB50" w14:textId="77777777" w:rsidR="00FC5DFA" w:rsidRDefault="00FC5DFA" w:rsidP="00FC5DFA">
      <w:r>
        <w:separator/>
      </w:r>
    </w:p>
  </w:endnote>
  <w:endnote w:type="continuationSeparator" w:id="0">
    <w:p w14:paraId="5AA9E5F0" w14:textId="77777777" w:rsidR="00FC5DFA" w:rsidRDefault="00FC5DFA" w:rsidP="00FC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87EE" w14:textId="1C534526" w:rsidR="00FC5DFA" w:rsidRDefault="00FC5DFA">
    <w:pPr>
      <w:pStyle w:val="Footer"/>
    </w:pPr>
    <w:r>
      <w:t>© 2015 Constructing Modern Knowledge LLC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F1A5" w14:textId="77777777" w:rsidR="00FC5DFA" w:rsidRDefault="00FC5DFA" w:rsidP="00FC5DFA">
      <w:r>
        <w:separator/>
      </w:r>
    </w:p>
  </w:footnote>
  <w:footnote w:type="continuationSeparator" w:id="0">
    <w:p w14:paraId="5D72E12F" w14:textId="77777777" w:rsidR="00FC5DFA" w:rsidRDefault="00FC5DFA" w:rsidP="00FC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42"/>
    <w:multiLevelType w:val="hybridMultilevel"/>
    <w:tmpl w:val="9226542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97"/>
    <w:multiLevelType w:val="hybridMultilevel"/>
    <w:tmpl w:val="FE6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667"/>
    <w:multiLevelType w:val="hybridMultilevel"/>
    <w:tmpl w:val="A8FC5178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149"/>
    <w:multiLevelType w:val="hybridMultilevel"/>
    <w:tmpl w:val="D8C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B8D"/>
    <w:multiLevelType w:val="multilevel"/>
    <w:tmpl w:val="327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E18D5"/>
    <w:multiLevelType w:val="hybridMultilevel"/>
    <w:tmpl w:val="A44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9B6"/>
    <w:multiLevelType w:val="hybridMultilevel"/>
    <w:tmpl w:val="7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1B93"/>
    <w:multiLevelType w:val="hybridMultilevel"/>
    <w:tmpl w:val="078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46FA5"/>
    <w:multiLevelType w:val="hybridMultilevel"/>
    <w:tmpl w:val="D82A4CE0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0506"/>
    <w:multiLevelType w:val="hybridMultilevel"/>
    <w:tmpl w:val="BE12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47155"/>
    <w:multiLevelType w:val="hybridMultilevel"/>
    <w:tmpl w:val="DDF24E3A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24C0"/>
    <w:multiLevelType w:val="hybridMultilevel"/>
    <w:tmpl w:val="1A26A4C0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5131"/>
    <w:multiLevelType w:val="hybridMultilevel"/>
    <w:tmpl w:val="2C30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34FF"/>
    <w:multiLevelType w:val="hybridMultilevel"/>
    <w:tmpl w:val="AB40270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6123"/>
    <w:multiLevelType w:val="hybridMultilevel"/>
    <w:tmpl w:val="75C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85BA1"/>
    <w:multiLevelType w:val="hybridMultilevel"/>
    <w:tmpl w:val="0ED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8426E"/>
    <w:multiLevelType w:val="hybridMultilevel"/>
    <w:tmpl w:val="6E5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45417"/>
    <w:multiLevelType w:val="hybridMultilevel"/>
    <w:tmpl w:val="54D00A1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362E"/>
    <w:multiLevelType w:val="hybridMultilevel"/>
    <w:tmpl w:val="630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053B0"/>
    <w:multiLevelType w:val="hybridMultilevel"/>
    <w:tmpl w:val="AF2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4081B"/>
    <w:multiLevelType w:val="hybridMultilevel"/>
    <w:tmpl w:val="3C4A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1"/>
    <w:rsid w:val="000E3A36"/>
    <w:rsid w:val="00111B0A"/>
    <w:rsid w:val="00123D74"/>
    <w:rsid w:val="00134D4F"/>
    <w:rsid w:val="001C02BA"/>
    <w:rsid w:val="00250834"/>
    <w:rsid w:val="002B58B0"/>
    <w:rsid w:val="003406BB"/>
    <w:rsid w:val="003F2984"/>
    <w:rsid w:val="00402F4E"/>
    <w:rsid w:val="004033D2"/>
    <w:rsid w:val="004761C1"/>
    <w:rsid w:val="00512616"/>
    <w:rsid w:val="00622CCB"/>
    <w:rsid w:val="00761C80"/>
    <w:rsid w:val="00886976"/>
    <w:rsid w:val="008A3EF7"/>
    <w:rsid w:val="00916B56"/>
    <w:rsid w:val="00A04E7E"/>
    <w:rsid w:val="00C21635"/>
    <w:rsid w:val="00C2626B"/>
    <w:rsid w:val="00C47947"/>
    <w:rsid w:val="00CB2721"/>
    <w:rsid w:val="00D408C4"/>
    <w:rsid w:val="00D502D7"/>
    <w:rsid w:val="00D51E71"/>
    <w:rsid w:val="00D72646"/>
    <w:rsid w:val="00D75933"/>
    <w:rsid w:val="00DB6A00"/>
    <w:rsid w:val="00E94D92"/>
    <w:rsid w:val="00EB6677"/>
    <w:rsid w:val="00F71B00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289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1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B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6BB"/>
  </w:style>
  <w:style w:type="character" w:customStyle="1" w:styleId="Heading1Char">
    <w:name w:val="Heading 1 Char"/>
    <w:basedOn w:val="DefaultParagraphFont"/>
    <w:link w:val="Heading1"/>
    <w:uiPriority w:val="9"/>
    <w:rsid w:val="00622C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4D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F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F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1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B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6BB"/>
  </w:style>
  <w:style w:type="character" w:customStyle="1" w:styleId="Heading1Char">
    <w:name w:val="Heading 1 Char"/>
    <w:basedOn w:val="DefaultParagraphFont"/>
    <w:link w:val="Heading1"/>
    <w:uiPriority w:val="9"/>
    <w:rsid w:val="00622C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4D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F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apert.org/articles/EpistemologicalPluralism.html" TargetMode="External"/><Relationship Id="rId21" Type="http://schemas.openxmlformats.org/officeDocument/2006/relationships/hyperlink" Target="http://papert.org/articles/EpistemologicalPluralism.html" TargetMode="External"/><Relationship Id="rId22" Type="http://schemas.openxmlformats.org/officeDocument/2006/relationships/hyperlink" Target="http://www.ted.com/talks/nicholas_negroponte_in_1984_makes_5_predictions.html" TargetMode="External"/><Relationship Id="rId23" Type="http://schemas.openxmlformats.org/officeDocument/2006/relationships/hyperlink" Target="http://www.npr.org/2013/09/13/215827198/how-do-you-predict-the-future" TargetMode="External"/><Relationship Id="rId24" Type="http://schemas.openxmlformats.org/officeDocument/2006/relationships/hyperlink" Target="https://vimeo.com/49891132" TargetMode="External"/><Relationship Id="rId25" Type="http://schemas.openxmlformats.org/officeDocument/2006/relationships/hyperlink" Target="http://vimeo.com/57356156" TargetMode="External"/><Relationship Id="rId26" Type="http://schemas.openxmlformats.org/officeDocument/2006/relationships/hyperlink" Target="http://www.youtube.com/watch?v=5n-APFrlXDs" TargetMode="External"/><Relationship Id="rId27" Type="http://schemas.openxmlformats.org/officeDocument/2006/relationships/hyperlink" Target="http://www.ted.com/talks/neil_gershenfeld_on_fab_labs.html" TargetMode="External"/><Relationship Id="rId28" Type="http://schemas.openxmlformats.org/officeDocument/2006/relationships/hyperlink" Target="http://www.youtube.com/watch?v=aPbJmYCSCgA" TargetMode="External"/><Relationship Id="rId29" Type="http://schemas.openxmlformats.org/officeDocument/2006/relationships/hyperlink" Target="http://www.ted.com/talks/nicholas_negroponte_in_1984_makes_5_prediction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ted.com/talks/leah_buechley_how_to_sketch_with_electronics.html" TargetMode="External"/><Relationship Id="rId31" Type="http://schemas.openxmlformats.org/officeDocument/2006/relationships/hyperlink" Target="http://linkedith.kaywa.com/files/Program.CRN.photo-ready.12.pdf" TargetMode="External"/><Relationship Id="rId32" Type="http://schemas.openxmlformats.org/officeDocument/2006/relationships/hyperlink" Target="http://dailypapert.com/?page_id=353" TargetMode="External"/><Relationship Id="rId9" Type="http://schemas.openxmlformats.org/officeDocument/2006/relationships/hyperlink" Target="http://inventtolearn.com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inventtolearn.com/resources" TargetMode="External"/><Relationship Id="rId11" Type="http://schemas.openxmlformats.org/officeDocument/2006/relationships/hyperlink" Target="http://stager.tv/blog/?p=1616" TargetMode="External"/><Relationship Id="rId12" Type="http://schemas.openxmlformats.org/officeDocument/2006/relationships/hyperlink" Target="http://www.inventtolearn.com/papert-videos/" TargetMode="External"/><Relationship Id="rId13" Type="http://schemas.openxmlformats.org/officeDocument/2006/relationships/hyperlink" Target="https://vimeo.com/9092144" TargetMode="External"/><Relationship Id="rId14" Type="http://schemas.openxmlformats.org/officeDocument/2006/relationships/hyperlink" Target="https://vimeo.com/9092144" TargetMode="External"/><Relationship Id="rId15" Type="http://schemas.openxmlformats.org/officeDocument/2006/relationships/hyperlink" Target="https://vimeo.com/9106174" TargetMode="External"/><Relationship Id="rId16" Type="http://schemas.openxmlformats.org/officeDocument/2006/relationships/hyperlink" Target="https://vimeo.com/42020995" TargetMode="External"/><Relationship Id="rId17" Type="http://schemas.openxmlformats.org/officeDocument/2006/relationships/hyperlink" Target="http://www.exploratorium.edu/knowing/video.php?videoID=1241851064001" TargetMode="External"/><Relationship Id="rId18" Type="http://schemas.openxmlformats.org/officeDocument/2006/relationships/hyperlink" Target="https://vimeo.com/22790848" TargetMode="External"/><Relationship Id="rId19" Type="http://schemas.openxmlformats.org/officeDocument/2006/relationships/hyperlink" Target="http://www.walkerart.org/channel/2010/playful-inventions-and-explorations-whats-t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1C46B-F9C8-0B48-84FD-B10BB682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1597</Words>
  <Characters>9105</Characters>
  <Application>Microsoft Macintosh Word</Application>
  <DocSecurity>0</DocSecurity>
  <Lines>75</Lines>
  <Paragraphs>21</Paragraphs>
  <ScaleCrop>false</ScaleCrop>
  <Company>Generation YES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Martinez</dc:creator>
  <cp:keywords/>
  <dc:description/>
  <cp:lastModifiedBy>Sylvia Martinez</cp:lastModifiedBy>
  <cp:revision>4</cp:revision>
  <dcterms:created xsi:type="dcterms:W3CDTF">2013-09-30T20:42:00Z</dcterms:created>
  <dcterms:modified xsi:type="dcterms:W3CDTF">2015-05-14T22:14:00Z</dcterms:modified>
</cp:coreProperties>
</file>